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E493" w14:textId="138A1FAC" w:rsidR="00350184" w:rsidRDefault="00350184" w:rsidP="00E70844">
      <w:bookmarkStart w:id="0" w:name="_Hlk531854257"/>
      <w:r w:rsidRPr="00350184">
        <w:rPr>
          <w:b/>
        </w:rPr>
        <w:t>Question from party:</w:t>
      </w:r>
      <w:r>
        <w:t xml:space="preserve"> </w:t>
      </w:r>
      <w:r w:rsidRPr="00350184">
        <w:t>Could staff provide a detailed explanation of the proposed methodology elaborating on the section 4 of Attachment B? For example, how would EPA emissions data be used to generate plant specific emissions curve and how would those curves be applied to hourly dispatch data from PCM?</w:t>
      </w:r>
    </w:p>
    <w:p w14:paraId="34EDD816" w14:textId="4CAC9C66" w:rsidR="00350184" w:rsidRPr="00350184" w:rsidRDefault="00350184" w:rsidP="00E70844">
      <w:pPr>
        <w:rPr>
          <w:b/>
        </w:rPr>
      </w:pPr>
      <w:r w:rsidRPr="00350184">
        <w:rPr>
          <w:b/>
        </w:rPr>
        <w:t>Response:</w:t>
      </w:r>
      <w:bookmarkStart w:id="1" w:name="_GoBack"/>
      <w:bookmarkEnd w:id="1"/>
    </w:p>
    <w:p w14:paraId="0E9F693B" w14:textId="271D0D31" w:rsidR="0038199A" w:rsidRDefault="00BE48FA" w:rsidP="00E70844">
      <w:r w:rsidRPr="00BE48FA">
        <w:t>In the next cycle of IRP, s</w:t>
      </w:r>
      <w:r w:rsidR="00695DA8" w:rsidRPr="00BE48FA">
        <w:t>taff p</w:t>
      </w:r>
      <w:r w:rsidR="00C24BCF">
        <w:t>roposes</w:t>
      </w:r>
      <w:r w:rsidR="00695DA8" w:rsidRPr="00BE48FA">
        <w:t xml:space="preserve"> to</w:t>
      </w:r>
      <w:r w:rsidRPr="00BE48FA">
        <w:t xml:space="preserve"> perform the following steps to quantify criteria pollutants emissions. </w:t>
      </w:r>
    </w:p>
    <w:p w14:paraId="720492DC" w14:textId="77777777" w:rsidR="003051E3" w:rsidRDefault="0038199A" w:rsidP="00E70844">
      <w:pPr>
        <w:rPr>
          <w:b/>
        </w:rPr>
      </w:pPr>
      <w:r>
        <w:rPr>
          <w:b/>
        </w:rPr>
        <w:t>Step 1: Gather data.</w:t>
      </w:r>
    </w:p>
    <w:p w14:paraId="11F6BBC7" w14:textId="279DF674" w:rsidR="00E70844" w:rsidRPr="003051E3" w:rsidRDefault="0038199A" w:rsidP="00E70844">
      <w:pPr>
        <w:rPr>
          <w:b/>
        </w:rPr>
      </w:pPr>
      <w:r>
        <w:t>Staff will gather data from these two sources.</w:t>
      </w:r>
    </w:p>
    <w:p w14:paraId="2F927B0E" w14:textId="4E301E06" w:rsidR="00E70844" w:rsidRDefault="00BE48FA" w:rsidP="00E70844">
      <w:pPr>
        <w:pStyle w:val="ListParagraph"/>
        <w:numPr>
          <w:ilvl w:val="0"/>
          <w:numId w:val="1"/>
        </w:numPr>
      </w:pPr>
      <w:r w:rsidRPr="00BE48FA">
        <w:t>Hourly dispatch by generating unit</w:t>
      </w:r>
      <w:r w:rsidR="00705233">
        <w:t>. T</w:t>
      </w:r>
      <w:r w:rsidRPr="00BE48FA">
        <w:t xml:space="preserve">his is an output of the SERVM </w:t>
      </w:r>
      <w:r w:rsidR="00705233">
        <w:t xml:space="preserve">production cost </w:t>
      </w:r>
      <w:r w:rsidRPr="00BE48FA">
        <w:t>model</w:t>
      </w:r>
      <w:r w:rsidR="00000483">
        <w:t>.</w:t>
      </w:r>
    </w:p>
    <w:p w14:paraId="28251FBA" w14:textId="77777777" w:rsidR="00E70844" w:rsidRPr="00E70844" w:rsidRDefault="0038199A" w:rsidP="00E70844">
      <w:pPr>
        <w:pStyle w:val="ListParagraph"/>
        <w:numPr>
          <w:ilvl w:val="0"/>
          <w:numId w:val="1"/>
        </w:numPr>
      </w:pPr>
      <w:r>
        <w:t>Publicly available e</w:t>
      </w:r>
      <w:r w:rsidR="00BE48FA" w:rsidRPr="00BE48FA">
        <w:t>missions data from the EPA showing different emissions factors at different levels of plant operation, available at</w:t>
      </w:r>
      <w:r>
        <w:t xml:space="preserve"> </w:t>
      </w:r>
      <w:hyperlink r:id="rId8" w:history="1">
        <w:r w:rsidRPr="00E70844">
          <w:rPr>
            <w:rStyle w:val="Hyperlink"/>
            <w:sz w:val="24"/>
            <w:szCs w:val="24"/>
          </w:rPr>
          <w:t>ftp://newftp.epa.gov/DMDnLoad/emissions/hourly/monthly/2018/</w:t>
        </w:r>
      </w:hyperlink>
    </w:p>
    <w:p w14:paraId="1F0906B3" w14:textId="05DAB389" w:rsidR="00E70844" w:rsidRPr="0038199A" w:rsidRDefault="00E70844" w:rsidP="00E70844">
      <w:pPr>
        <w:pStyle w:val="ListParagraph"/>
        <w:ind w:left="0"/>
      </w:pPr>
      <w:r>
        <w:rPr>
          <w:b/>
        </w:rPr>
        <w:br/>
      </w:r>
      <w:r w:rsidR="0038199A" w:rsidRPr="00E70844">
        <w:rPr>
          <w:b/>
        </w:rPr>
        <w:t xml:space="preserve">Step 2: Programmatically fit a curve to each power plant  </w:t>
      </w:r>
    </w:p>
    <w:p w14:paraId="19E3093A" w14:textId="24A393D6" w:rsidR="00376975" w:rsidRDefault="0038199A" w:rsidP="00E70844">
      <w:pPr>
        <w:pStyle w:val="ListParagraph"/>
        <w:ind w:left="0"/>
      </w:pPr>
      <w:r>
        <w:t>Staff plans to use the emissions data (item 2</w:t>
      </w:r>
      <w:r w:rsidR="00F16426">
        <w:t xml:space="preserve"> above</w:t>
      </w:r>
      <w:r>
        <w:t>) to programmatically estimate a best-fit curve for each plant</w:t>
      </w:r>
      <w:r w:rsidR="00F16426">
        <w:t xml:space="preserve"> using the Python programming language (specifically, the Pandas, </w:t>
      </w:r>
      <w:proofErr w:type="spellStart"/>
      <w:r w:rsidR="00F16426">
        <w:t>Numpy</w:t>
      </w:r>
      <w:proofErr w:type="spellEnd"/>
      <w:r w:rsidR="00F16426">
        <w:t xml:space="preserve">, and </w:t>
      </w:r>
      <w:proofErr w:type="spellStart"/>
      <w:r w:rsidR="00F16426">
        <w:t>Scipy</w:t>
      </w:r>
      <w:proofErr w:type="spellEnd"/>
      <w:r w:rsidR="00F16426">
        <w:t xml:space="preserve"> packages).</w:t>
      </w:r>
      <w:r w:rsidR="00467FA9">
        <w:t xml:space="preserve"> </w:t>
      </w:r>
      <w:r w:rsidR="00376975">
        <w:t>This curve will show the relationship between emissions rates (</w:t>
      </w:r>
      <w:proofErr w:type="spellStart"/>
      <w:r w:rsidR="00376975">
        <w:t>lbs</w:t>
      </w:r>
      <w:proofErr w:type="spellEnd"/>
      <w:r w:rsidR="00376975">
        <w:t xml:space="preserve"> </w:t>
      </w:r>
      <w:proofErr w:type="spellStart"/>
      <w:r w:rsidR="00376975">
        <w:t>Nox</w:t>
      </w:r>
      <w:proofErr w:type="spellEnd"/>
      <w:r w:rsidR="00376975">
        <w:t xml:space="preserve"> / </w:t>
      </w:r>
      <w:proofErr w:type="spellStart"/>
      <w:r w:rsidR="00376975">
        <w:t>mmbtu</w:t>
      </w:r>
      <w:proofErr w:type="spellEnd"/>
      <w:r w:rsidR="00376975">
        <w:t xml:space="preserve"> of fuel burn) versus operating level (% of nameplate MW).</w:t>
      </w:r>
    </w:p>
    <w:p w14:paraId="46B77C42" w14:textId="77777777" w:rsidR="00376975" w:rsidRDefault="00376975" w:rsidP="00E70844">
      <w:pPr>
        <w:pStyle w:val="ListParagraph"/>
        <w:ind w:left="0"/>
      </w:pPr>
    </w:p>
    <w:p w14:paraId="6D90D0B9" w14:textId="48F4610E" w:rsidR="00BE48FA" w:rsidRPr="00BE48FA" w:rsidRDefault="00376975" w:rsidP="00E70844">
      <w:pPr>
        <w:pStyle w:val="ListParagraph"/>
        <w:ind w:left="0"/>
      </w:pPr>
      <w:r>
        <w:t>Note that d</w:t>
      </w:r>
      <w:r w:rsidR="0038199A">
        <w:t xml:space="preserve">ifferent plants have different emissions profiles, and staff will examine various ways of curve fitting to determine the most appropriate curve per plant. </w:t>
      </w:r>
      <w:r w:rsidR="00BE48FA" w:rsidRPr="00BE48FA">
        <w:t xml:space="preserve">A sample plot is provided </w:t>
      </w:r>
      <w:r w:rsidR="0038199A">
        <w:t xml:space="preserve">below, showing that a quadratic curve provides an accurate description of </w:t>
      </w:r>
      <w:r w:rsidR="00F16426">
        <w:t xml:space="preserve">this </w:t>
      </w:r>
      <w:proofErr w:type="gramStart"/>
      <w:r w:rsidR="00F16426">
        <w:t>particular plant</w:t>
      </w:r>
      <w:r w:rsidR="00912505">
        <w:t>’</w:t>
      </w:r>
      <w:r w:rsidR="00F16426">
        <w:t>s</w:t>
      </w:r>
      <w:proofErr w:type="gramEnd"/>
      <w:r w:rsidR="00F16426">
        <w:t xml:space="preserve"> </w:t>
      </w:r>
      <w:r w:rsidR="00000483">
        <w:t xml:space="preserve">(Moss Landing’s) </w:t>
      </w:r>
      <w:r w:rsidR="00912505">
        <w:t xml:space="preserve">emissions </w:t>
      </w:r>
      <w:r w:rsidR="00F16426">
        <w:t>data</w:t>
      </w:r>
      <w:r w:rsidR="0038199A">
        <w:t>.</w:t>
      </w:r>
      <w:r w:rsidR="00F16426">
        <w:t xml:space="preserve"> </w:t>
      </w:r>
      <w:r w:rsidR="006B72D3">
        <w:t>However, as each plant has its own emissions profile, s</w:t>
      </w:r>
      <w:r w:rsidR="00F16426">
        <w:t xml:space="preserve">taff will also investigate other curve fitting types, as appropriate (log-transform, </w:t>
      </w:r>
      <w:proofErr w:type="spellStart"/>
      <w:r w:rsidR="00F16426">
        <w:t>etc</w:t>
      </w:r>
      <w:proofErr w:type="spellEnd"/>
      <w:r w:rsidR="00F16426">
        <w:t>).</w:t>
      </w:r>
      <w:r w:rsidR="0038199A">
        <w:t xml:space="preserve"> </w:t>
      </w:r>
    </w:p>
    <w:p w14:paraId="0A84D1B4" w14:textId="0103DB0D" w:rsidR="0038199A" w:rsidRDefault="00BE48FA" w:rsidP="00E70844">
      <w:pPr>
        <w:pStyle w:val="ListParagraph"/>
        <w:ind w:left="0"/>
      </w:pPr>
      <w:r w:rsidRPr="00BE48FA">
        <w:rPr>
          <w:noProof/>
        </w:rPr>
        <w:drawing>
          <wp:inline distT="0" distB="0" distL="0" distR="0" wp14:anchorId="5B6E396F" wp14:editId="74F0FD47">
            <wp:extent cx="4114800" cy="215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E48FA">
        <w:br/>
      </w:r>
    </w:p>
    <w:p w14:paraId="0BF7216C" w14:textId="2D984AC4" w:rsidR="0080459E" w:rsidRDefault="0080459E" w:rsidP="00E70844">
      <w:pPr>
        <w:pStyle w:val="ListParagraph"/>
        <w:ind w:left="0"/>
      </w:pPr>
      <w:r>
        <w:lastRenderedPageBreak/>
        <w:t>The output of this step is, by plant, a</w:t>
      </w:r>
      <w:r w:rsidR="00D84566">
        <w:t>n emissions curve (</w:t>
      </w:r>
      <w:r w:rsidR="00100B66">
        <w:t xml:space="preserve">e.g. the </w:t>
      </w:r>
      <w:r w:rsidR="00D84566">
        <w:t>red line above)</w:t>
      </w:r>
      <w:r w:rsidR="00346A43">
        <w:t xml:space="preserve"> showing the relationship between emissions rates and operating level</w:t>
      </w:r>
      <w:r w:rsidR="00100B66">
        <w:t>.</w:t>
      </w:r>
      <w:r>
        <w:t xml:space="preserve"> </w:t>
      </w:r>
    </w:p>
    <w:p w14:paraId="26E8129F" w14:textId="77777777" w:rsidR="00E45475" w:rsidRDefault="00E45475" w:rsidP="00E70844">
      <w:pPr>
        <w:pStyle w:val="ListParagraph"/>
        <w:ind w:left="0"/>
      </w:pPr>
    </w:p>
    <w:p w14:paraId="33A2DA4C" w14:textId="3A593B92" w:rsidR="00E45475" w:rsidRPr="003738EE" w:rsidRDefault="003738EE" w:rsidP="00E70844">
      <w:pPr>
        <w:pStyle w:val="ListParagraph"/>
        <w:ind w:left="0"/>
        <w:rPr>
          <w:b/>
        </w:rPr>
      </w:pPr>
      <w:r>
        <w:rPr>
          <w:b/>
        </w:rPr>
        <w:t xml:space="preserve">Step 3: </w:t>
      </w:r>
      <w:r w:rsidR="00100B66">
        <w:rPr>
          <w:b/>
        </w:rPr>
        <w:t>Use the curves estimated in Step 2 to estimate emissions by plant</w:t>
      </w:r>
    </w:p>
    <w:p w14:paraId="6E2F7CC2" w14:textId="6FAB160B" w:rsidR="00D84566" w:rsidRDefault="00100B66" w:rsidP="00E70844">
      <w:pPr>
        <w:pStyle w:val="ListParagraph"/>
        <w:ind w:left="0"/>
      </w:pPr>
      <w:r>
        <w:t>Staff will then apply</w:t>
      </w:r>
      <w:r w:rsidR="00376975">
        <w:t xml:space="preserve"> the </w:t>
      </w:r>
      <w:r w:rsidR="00346A43">
        <w:t>equation for each curve to the SERVM dispatch data.</w:t>
      </w:r>
      <w:r>
        <w:t xml:space="preserve"> </w:t>
      </w:r>
      <w:r w:rsidR="00346A43">
        <w:t xml:space="preserve">The result is </w:t>
      </w:r>
      <w:r w:rsidR="003228C0">
        <w:t>an estimate of emissions by plant based on projected operation of the system</w:t>
      </w:r>
      <w:r w:rsidR="0087109C">
        <w:t>.</w:t>
      </w:r>
    </w:p>
    <w:bookmarkEnd w:id="0"/>
    <w:p w14:paraId="2A138FD0" w14:textId="723740BA" w:rsidR="00187AED" w:rsidRPr="00BE48FA" w:rsidRDefault="00187AED" w:rsidP="00E70844"/>
    <w:sectPr w:rsidR="00187AED" w:rsidRPr="00BE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36EC" w14:textId="77777777" w:rsidR="00875645" w:rsidRDefault="00875645" w:rsidP="00F16426">
      <w:pPr>
        <w:spacing w:after="0" w:line="240" w:lineRule="auto"/>
      </w:pPr>
      <w:r>
        <w:separator/>
      </w:r>
    </w:p>
  </w:endnote>
  <w:endnote w:type="continuationSeparator" w:id="0">
    <w:p w14:paraId="3DC1603F" w14:textId="77777777" w:rsidR="00875645" w:rsidRDefault="00875645" w:rsidP="00F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91078" w14:textId="77777777" w:rsidR="00875645" w:rsidRDefault="00875645" w:rsidP="00F16426">
      <w:pPr>
        <w:spacing w:after="0" w:line="240" w:lineRule="auto"/>
      </w:pPr>
      <w:r>
        <w:separator/>
      </w:r>
    </w:p>
  </w:footnote>
  <w:footnote w:type="continuationSeparator" w:id="0">
    <w:p w14:paraId="16C58B64" w14:textId="77777777" w:rsidR="00875645" w:rsidRDefault="00875645" w:rsidP="00F1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4B9B"/>
    <w:multiLevelType w:val="hybridMultilevel"/>
    <w:tmpl w:val="FB8A6510"/>
    <w:lvl w:ilvl="0" w:tplc="6E788A2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6"/>
    <w:rsid w:val="00000483"/>
    <w:rsid w:val="000B3904"/>
    <w:rsid w:val="000C2F8D"/>
    <w:rsid w:val="00100B66"/>
    <w:rsid w:val="00176ED0"/>
    <w:rsid w:val="00186C14"/>
    <w:rsid w:val="00187AED"/>
    <w:rsid w:val="001C2BD8"/>
    <w:rsid w:val="001C7198"/>
    <w:rsid w:val="002C05E1"/>
    <w:rsid w:val="003051E3"/>
    <w:rsid w:val="003228C0"/>
    <w:rsid w:val="00346A43"/>
    <w:rsid w:val="00350184"/>
    <w:rsid w:val="00365A61"/>
    <w:rsid w:val="003738EE"/>
    <w:rsid w:val="00376975"/>
    <w:rsid w:val="0038199A"/>
    <w:rsid w:val="00467FA9"/>
    <w:rsid w:val="004E695C"/>
    <w:rsid w:val="005615A0"/>
    <w:rsid w:val="00591DD8"/>
    <w:rsid w:val="00662991"/>
    <w:rsid w:val="00695DA8"/>
    <w:rsid w:val="006B72D3"/>
    <w:rsid w:val="006E3D0F"/>
    <w:rsid w:val="00705233"/>
    <w:rsid w:val="007E06C8"/>
    <w:rsid w:val="0080459E"/>
    <w:rsid w:val="0087109C"/>
    <w:rsid w:val="00875645"/>
    <w:rsid w:val="00912505"/>
    <w:rsid w:val="0093286F"/>
    <w:rsid w:val="00993CEA"/>
    <w:rsid w:val="00AD38FF"/>
    <w:rsid w:val="00B1588D"/>
    <w:rsid w:val="00B2261F"/>
    <w:rsid w:val="00BA5367"/>
    <w:rsid w:val="00BA6A2E"/>
    <w:rsid w:val="00BE48FA"/>
    <w:rsid w:val="00BE7907"/>
    <w:rsid w:val="00C24BCF"/>
    <w:rsid w:val="00C658DB"/>
    <w:rsid w:val="00C81F42"/>
    <w:rsid w:val="00D84566"/>
    <w:rsid w:val="00E45475"/>
    <w:rsid w:val="00E50EBB"/>
    <w:rsid w:val="00E70844"/>
    <w:rsid w:val="00E752C4"/>
    <w:rsid w:val="00F16426"/>
    <w:rsid w:val="00F20C26"/>
    <w:rsid w:val="00F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A87F"/>
  <w15:chartTrackingRefBased/>
  <w15:docId w15:val="{0F21E93D-68C8-4615-8C0C-5CC0A92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F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8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8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6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ewftp.epa.gov/DMDnLoad/emissions/hourly/monthly/20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TH\_old\Downloads\hourly_emissions_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Moss Landing NOx</a:t>
            </a:r>
            <a:r>
              <a:rPr lang="en-US" baseline="0"/>
              <a:t> </a:t>
            </a:r>
            <a:r>
              <a:rPr lang="en-US"/>
              <a:t>Rate (lbs/mmBtu)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[hourly_emissions_analysis.xlsx]mossld!$N$1</c:f>
              <c:strCache>
                <c:ptCount val="1"/>
                <c:pt idx="0">
                  <c:v>NOX_RATE (lbs/mmBtu)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[hourly_emissions_analysis.xlsx]mossld!$H$2:$H$2977</c:f>
              <c:numCache>
                <c:formatCode>General</c:formatCode>
                <c:ptCount val="2976"/>
                <c:pt idx="11">
                  <c:v>0</c:v>
                </c:pt>
                <c:pt idx="12">
                  <c:v>19</c:v>
                </c:pt>
                <c:pt idx="13">
                  <c:v>23</c:v>
                </c:pt>
                <c:pt idx="14">
                  <c:v>33</c:v>
                </c:pt>
                <c:pt idx="58">
                  <c:v>6</c:v>
                </c:pt>
                <c:pt idx="59">
                  <c:v>14</c:v>
                </c:pt>
                <c:pt idx="60">
                  <c:v>7</c:v>
                </c:pt>
                <c:pt idx="66">
                  <c:v>32</c:v>
                </c:pt>
                <c:pt idx="67">
                  <c:v>46</c:v>
                </c:pt>
                <c:pt idx="89">
                  <c:v>14</c:v>
                </c:pt>
                <c:pt idx="90">
                  <c:v>19</c:v>
                </c:pt>
                <c:pt idx="93">
                  <c:v>10</c:v>
                </c:pt>
                <c:pt idx="108">
                  <c:v>16</c:v>
                </c:pt>
                <c:pt idx="109">
                  <c:v>214</c:v>
                </c:pt>
                <c:pt idx="110">
                  <c:v>236</c:v>
                </c:pt>
                <c:pt idx="111">
                  <c:v>233</c:v>
                </c:pt>
                <c:pt idx="112">
                  <c:v>146</c:v>
                </c:pt>
                <c:pt idx="113">
                  <c:v>146</c:v>
                </c:pt>
                <c:pt idx="114">
                  <c:v>163</c:v>
                </c:pt>
                <c:pt idx="115">
                  <c:v>223</c:v>
                </c:pt>
                <c:pt idx="116">
                  <c:v>193</c:v>
                </c:pt>
                <c:pt idx="117">
                  <c:v>176</c:v>
                </c:pt>
                <c:pt idx="118">
                  <c:v>191</c:v>
                </c:pt>
                <c:pt idx="119">
                  <c:v>128</c:v>
                </c:pt>
                <c:pt idx="132">
                  <c:v>21</c:v>
                </c:pt>
                <c:pt idx="133">
                  <c:v>203</c:v>
                </c:pt>
                <c:pt idx="134">
                  <c:v>200</c:v>
                </c:pt>
                <c:pt idx="135">
                  <c:v>218</c:v>
                </c:pt>
                <c:pt idx="136">
                  <c:v>194</c:v>
                </c:pt>
                <c:pt idx="137">
                  <c:v>148</c:v>
                </c:pt>
                <c:pt idx="138">
                  <c:v>155</c:v>
                </c:pt>
                <c:pt idx="139">
                  <c:v>148</c:v>
                </c:pt>
                <c:pt idx="140">
                  <c:v>173</c:v>
                </c:pt>
                <c:pt idx="141">
                  <c:v>64</c:v>
                </c:pt>
                <c:pt idx="156">
                  <c:v>36</c:v>
                </c:pt>
                <c:pt idx="157">
                  <c:v>146</c:v>
                </c:pt>
                <c:pt idx="158">
                  <c:v>160</c:v>
                </c:pt>
                <c:pt idx="159">
                  <c:v>165</c:v>
                </c:pt>
                <c:pt idx="160">
                  <c:v>179</c:v>
                </c:pt>
                <c:pt idx="161">
                  <c:v>178</c:v>
                </c:pt>
                <c:pt idx="162">
                  <c:v>258</c:v>
                </c:pt>
                <c:pt idx="163">
                  <c:v>257</c:v>
                </c:pt>
                <c:pt idx="164">
                  <c:v>237</c:v>
                </c:pt>
                <c:pt idx="165">
                  <c:v>188</c:v>
                </c:pt>
                <c:pt idx="166">
                  <c:v>67</c:v>
                </c:pt>
                <c:pt idx="180">
                  <c:v>21</c:v>
                </c:pt>
                <c:pt idx="181">
                  <c:v>207</c:v>
                </c:pt>
                <c:pt idx="182">
                  <c:v>254</c:v>
                </c:pt>
                <c:pt idx="183">
                  <c:v>241</c:v>
                </c:pt>
                <c:pt idx="184">
                  <c:v>212</c:v>
                </c:pt>
                <c:pt idx="185">
                  <c:v>253</c:v>
                </c:pt>
                <c:pt idx="186">
                  <c:v>258</c:v>
                </c:pt>
                <c:pt idx="187">
                  <c:v>248</c:v>
                </c:pt>
                <c:pt idx="188">
                  <c:v>211</c:v>
                </c:pt>
                <c:pt idx="189">
                  <c:v>154</c:v>
                </c:pt>
                <c:pt idx="190">
                  <c:v>32</c:v>
                </c:pt>
                <c:pt idx="204">
                  <c:v>37</c:v>
                </c:pt>
                <c:pt idx="205">
                  <c:v>147</c:v>
                </c:pt>
                <c:pt idx="206">
                  <c:v>156</c:v>
                </c:pt>
                <c:pt idx="207">
                  <c:v>147</c:v>
                </c:pt>
                <c:pt idx="208">
                  <c:v>155</c:v>
                </c:pt>
                <c:pt idx="209">
                  <c:v>225</c:v>
                </c:pt>
                <c:pt idx="210">
                  <c:v>259</c:v>
                </c:pt>
                <c:pt idx="211">
                  <c:v>252</c:v>
                </c:pt>
                <c:pt idx="212">
                  <c:v>240</c:v>
                </c:pt>
                <c:pt idx="213">
                  <c:v>233</c:v>
                </c:pt>
                <c:pt idx="214">
                  <c:v>34</c:v>
                </c:pt>
                <c:pt idx="228">
                  <c:v>24</c:v>
                </c:pt>
                <c:pt idx="229">
                  <c:v>147</c:v>
                </c:pt>
                <c:pt idx="230">
                  <c:v>147</c:v>
                </c:pt>
                <c:pt idx="231">
                  <c:v>158</c:v>
                </c:pt>
                <c:pt idx="232">
                  <c:v>208</c:v>
                </c:pt>
                <c:pt idx="233">
                  <c:v>191</c:v>
                </c:pt>
                <c:pt idx="234">
                  <c:v>244</c:v>
                </c:pt>
                <c:pt idx="235">
                  <c:v>246</c:v>
                </c:pt>
                <c:pt idx="236">
                  <c:v>194</c:v>
                </c:pt>
                <c:pt idx="237">
                  <c:v>212</c:v>
                </c:pt>
                <c:pt idx="238">
                  <c:v>56</c:v>
                </c:pt>
                <c:pt idx="252">
                  <c:v>33</c:v>
                </c:pt>
                <c:pt idx="253">
                  <c:v>164</c:v>
                </c:pt>
                <c:pt idx="254">
                  <c:v>206</c:v>
                </c:pt>
                <c:pt idx="255">
                  <c:v>147</c:v>
                </c:pt>
                <c:pt idx="256">
                  <c:v>149</c:v>
                </c:pt>
                <c:pt idx="257">
                  <c:v>160</c:v>
                </c:pt>
                <c:pt idx="258">
                  <c:v>198</c:v>
                </c:pt>
                <c:pt idx="259">
                  <c:v>257</c:v>
                </c:pt>
                <c:pt idx="260">
                  <c:v>227</c:v>
                </c:pt>
                <c:pt idx="261">
                  <c:v>195</c:v>
                </c:pt>
                <c:pt idx="262">
                  <c:v>153</c:v>
                </c:pt>
                <c:pt idx="263">
                  <c:v>68</c:v>
                </c:pt>
                <c:pt idx="323">
                  <c:v>7</c:v>
                </c:pt>
                <c:pt idx="324">
                  <c:v>38</c:v>
                </c:pt>
                <c:pt idx="325">
                  <c:v>167</c:v>
                </c:pt>
                <c:pt idx="326">
                  <c:v>209</c:v>
                </c:pt>
                <c:pt idx="327">
                  <c:v>224</c:v>
                </c:pt>
                <c:pt idx="328">
                  <c:v>198</c:v>
                </c:pt>
                <c:pt idx="329">
                  <c:v>219</c:v>
                </c:pt>
                <c:pt idx="330">
                  <c:v>250</c:v>
                </c:pt>
                <c:pt idx="331">
                  <c:v>258</c:v>
                </c:pt>
                <c:pt idx="332">
                  <c:v>212</c:v>
                </c:pt>
                <c:pt idx="333">
                  <c:v>210</c:v>
                </c:pt>
                <c:pt idx="334">
                  <c:v>194</c:v>
                </c:pt>
                <c:pt idx="335">
                  <c:v>70</c:v>
                </c:pt>
                <c:pt idx="352">
                  <c:v>40</c:v>
                </c:pt>
                <c:pt idx="353">
                  <c:v>194</c:v>
                </c:pt>
                <c:pt idx="354">
                  <c:v>259</c:v>
                </c:pt>
                <c:pt idx="355">
                  <c:v>260</c:v>
                </c:pt>
                <c:pt idx="356">
                  <c:v>226</c:v>
                </c:pt>
                <c:pt idx="357">
                  <c:v>181</c:v>
                </c:pt>
                <c:pt idx="358">
                  <c:v>66</c:v>
                </c:pt>
                <c:pt idx="490">
                  <c:v>9</c:v>
                </c:pt>
                <c:pt idx="491">
                  <c:v>25</c:v>
                </c:pt>
                <c:pt idx="492">
                  <c:v>53</c:v>
                </c:pt>
                <c:pt idx="493">
                  <c:v>176</c:v>
                </c:pt>
                <c:pt idx="494">
                  <c:v>207</c:v>
                </c:pt>
                <c:pt idx="495">
                  <c:v>177</c:v>
                </c:pt>
                <c:pt idx="496">
                  <c:v>131</c:v>
                </c:pt>
                <c:pt idx="497">
                  <c:v>169</c:v>
                </c:pt>
                <c:pt idx="498">
                  <c:v>223</c:v>
                </c:pt>
                <c:pt idx="499">
                  <c:v>233</c:v>
                </c:pt>
                <c:pt idx="500">
                  <c:v>176</c:v>
                </c:pt>
                <c:pt idx="501">
                  <c:v>192</c:v>
                </c:pt>
                <c:pt idx="502">
                  <c:v>43</c:v>
                </c:pt>
                <c:pt idx="516">
                  <c:v>38</c:v>
                </c:pt>
                <c:pt idx="517">
                  <c:v>203</c:v>
                </c:pt>
                <c:pt idx="518">
                  <c:v>224</c:v>
                </c:pt>
                <c:pt idx="519">
                  <c:v>229</c:v>
                </c:pt>
                <c:pt idx="520">
                  <c:v>188</c:v>
                </c:pt>
                <c:pt idx="521">
                  <c:v>229</c:v>
                </c:pt>
                <c:pt idx="522">
                  <c:v>259</c:v>
                </c:pt>
                <c:pt idx="523">
                  <c:v>260</c:v>
                </c:pt>
                <c:pt idx="524">
                  <c:v>259</c:v>
                </c:pt>
                <c:pt idx="525">
                  <c:v>230</c:v>
                </c:pt>
                <c:pt idx="526">
                  <c:v>56</c:v>
                </c:pt>
                <c:pt idx="540">
                  <c:v>54</c:v>
                </c:pt>
                <c:pt idx="541">
                  <c:v>202</c:v>
                </c:pt>
                <c:pt idx="542">
                  <c:v>216</c:v>
                </c:pt>
                <c:pt idx="543">
                  <c:v>218</c:v>
                </c:pt>
                <c:pt idx="544">
                  <c:v>179</c:v>
                </c:pt>
                <c:pt idx="545">
                  <c:v>191</c:v>
                </c:pt>
                <c:pt idx="546">
                  <c:v>258</c:v>
                </c:pt>
                <c:pt idx="547">
                  <c:v>260</c:v>
                </c:pt>
                <c:pt idx="548">
                  <c:v>249</c:v>
                </c:pt>
                <c:pt idx="549">
                  <c:v>220</c:v>
                </c:pt>
                <c:pt idx="550">
                  <c:v>45</c:v>
                </c:pt>
                <c:pt idx="564">
                  <c:v>49</c:v>
                </c:pt>
                <c:pt idx="565">
                  <c:v>230</c:v>
                </c:pt>
                <c:pt idx="566">
                  <c:v>235</c:v>
                </c:pt>
                <c:pt idx="567">
                  <c:v>221</c:v>
                </c:pt>
                <c:pt idx="568">
                  <c:v>176</c:v>
                </c:pt>
                <c:pt idx="569">
                  <c:v>162</c:v>
                </c:pt>
                <c:pt idx="570">
                  <c:v>253</c:v>
                </c:pt>
                <c:pt idx="571">
                  <c:v>260</c:v>
                </c:pt>
                <c:pt idx="572">
                  <c:v>234</c:v>
                </c:pt>
                <c:pt idx="573">
                  <c:v>218</c:v>
                </c:pt>
                <c:pt idx="574">
                  <c:v>48</c:v>
                </c:pt>
                <c:pt idx="658">
                  <c:v>5</c:v>
                </c:pt>
                <c:pt idx="659">
                  <c:v>26</c:v>
                </c:pt>
                <c:pt idx="660">
                  <c:v>64</c:v>
                </c:pt>
                <c:pt idx="661">
                  <c:v>143</c:v>
                </c:pt>
                <c:pt idx="662">
                  <c:v>143</c:v>
                </c:pt>
                <c:pt idx="663">
                  <c:v>143</c:v>
                </c:pt>
                <c:pt idx="664">
                  <c:v>201</c:v>
                </c:pt>
                <c:pt idx="665">
                  <c:v>240</c:v>
                </c:pt>
                <c:pt idx="666">
                  <c:v>256</c:v>
                </c:pt>
                <c:pt idx="667">
                  <c:v>257</c:v>
                </c:pt>
                <c:pt idx="668">
                  <c:v>255</c:v>
                </c:pt>
                <c:pt idx="669">
                  <c:v>176</c:v>
                </c:pt>
                <c:pt idx="670">
                  <c:v>65</c:v>
                </c:pt>
                <c:pt idx="684">
                  <c:v>24</c:v>
                </c:pt>
                <c:pt idx="685">
                  <c:v>219</c:v>
                </c:pt>
                <c:pt idx="686">
                  <c:v>237</c:v>
                </c:pt>
                <c:pt idx="687">
                  <c:v>195</c:v>
                </c:pt>
                <c:pt idx="688">
                  <c:v>231</c:v>
                </c:pt>
                <c:pt idx="689">
                  <c:v>245</c:v>
                </c:pt>
                <c:pt idx="690">
                  <c:v>250</c:v>
                </c:pt>
                <c:pt idx="691">
                  <c:v>240</c:v>
                </c:pt>
                <c:pt idx="692">
                  <c:v>184</c:v>
                </c:pt>
                <c:pt idx="693">
                  <c:v>196</c:v>
                </c:pt>
                <c:pt idx="694">
                  <c:v>33</c:v>
                </c:pt>
                <c:pt idx="803">
                  <c:v>0</c:v>
                </c:pt>
                <c:pt idx="804">
                  <c:v>20</c:v>
                </c:pt>
                <c:pt idx="805">
                  <c:v>94</c:v>
                </c:pt>
                <c:pt idx="806">
                  <c:v>149</c:v>
                </c:pt>
                <c:pt idx="807">
                  <c:v>152</c:v>
                </c:pt>
                <c:pt idx="808">
                  <c:v>161</c:v>
                </c:pt>
                <c:pt idx="809">
                  <c:v>246</c:v>
                </c:pt>
                <c:pt idx="810">
                  <c:v>242</c:v>
                </c:pt>
                <c:pt idx="811">
                  <c:v>230</c:v>
                </c:pt>
                <c:pt idx="812">
                  <c:v>252</c:v>
                </c:pt>
                <c:pt idx="813">
                  <c:v>173</c:v>
                </c:pt>
                <c:pt idx="814">
                  <c:v>190</c:v>
                </c:pt>
                <c:pt idx="815">
                  <c:v>149</c:v>
                </c:pt>
                <c:pt idx="816">
                  <c:v>147</c:v>
                </c:pt>
                <c:pt idx="817">
                  <c:v>147</c:v>
                </c:pt>
                <c:pt idx="818">
                  <c:v>121</c:v>
                </c:pt>
                <c:pt idx="828">
                  <c:v>36</c:v>
                </c:pt>
                <c:pt idx="829">
                  <c:v>230</c:v>
                </c:pt>
                <c:pt idx="830">
                  <c:v>224</c:v>
                </c:pt>
                <c:pt idx="831">
                  <c:v>257</c:v>
                </c:pt>
                <c:pt idx="832">
                  <c:v>257</c:v>
                </c:pt>
                <c:pt idx="833">
                  <c:v>256</c:v>
                </c:pt>
                <c:pt idx="834">
                  <c:v>249</c:v>
                </c:pt>
                <c:pt idx="835">
                  <c:v>258</c:v>
                </c:pt>
                <c:pt idx="836">
                  <c:v>258</c:v>
                </c:pt>
                <c:pt idx="837">
                  <c:v>181</c:v>
                </c:pt>
                <c:pt idx="838">
                  <c:v>212</c:v>
                </c:pt>
                <c:pt idx="839">
                  <c:v>88</c:v>
                </c:pt>
                <c:pt idx="879">
                  <c:v>42</c:v>
                </c:pt>
                <c:pt idx="880">
                  <c:v>170</c:v>
                </c:pt>
                <c:pt idx="881">
                  <c:v>151</c:v>
                </c:pt>
                <c:pt idx="882">
                  <c:v>157</c:v>
                </c:pt>
                <c:pt idx="883">
                  <c:v>151</c:v>
                </c:pt>
                <c:pt idx="884">
                  <c:v>174</c:v>
                </c:pt>
                <c:pt idx="885">
                  <c:v>175</c:v>
                </c:pt>
                <c:pt idx="886">
                  <c:v>199</c:v>
                </c:pt>
                <c:pt idx="887">
                  <c:v>71</c:v>
                </c:pt>
                <c:pt idx="903">
                  <c:v>50</c:v>
                </c:pt>
                <c:pt idx="904">
                  <c:v>180</c:v>
                </c:pt>
                <c:pt idx="905">
                  <c:v>178</c:v>
                </c:pt>
                <c:pt idx="906">
                  <c:v>261</c:v>
                </c:pt>
                <c:pt idx="907">
                  <c:v>257</c:v>
                </c:pt>
                <c:pt idx="908">
                  <c:v>238</c:v>
                </c:pt>
                <c:pt idx="909">
                  <c:v>187</c:v>
                </c:pt>
                <c:pt idx="910">
                  <c:v>167</c:v>
                </c:pt>
                <c:pt idx="911">
                  <c:v>70</c:v>
                </c:pt>
                <c:pt idx="927">
                  <c:v>48</c:v>
                </c:pt>
                <c:pt idx="928">
                  <c:v>214</c:v>
                </c:pt>
                <c:pt idx="929">
                  <c:v>257</c:v>
                </c:pt>
                <c:pt idx="930">
                  <c:v>261</c:v>
                </c:pt>
                <c:pt idx="931">
                  <c:v>250</c:v>
                </c:pt>
                <c:pt idx="932">
                  <c:v>211</c:v>
                </c:pt>
                <c:pt idx="933">
                  <c:v>157</c:v>
                </c:pt>
                <c:pt idx="934">
                  <c:v>163</c:v>
                </c:pt>
                <c:pt idx="935">
                  <c:v>39</c:v>
                </c:pt>
                <c:pt idx="952">
                  <c:v>52</c:v>
                </c:pt>
                <c:pt idx="953">
                  <c:v>224</c:v>
                </c:pt>
                <c:pt idx="954">
                  <c:v>261</c:v>
                </c:pt>
                <c:pt idx="955">
                  <c:v>254</c:v>
                </c:pt>
                <c:pt idx="956">
                  <c:v>239</c:v>
                </c:pt>
                <c:pt idx="957">
                  <c:v>235</c:v>
                </c:pt>
                <c:pt idx="958">
                  <c:v>159</c:v>
                </c:pt>
                <c:pt idx="959">
                  <c:v>60</c:v>
                </c:pt>
                <c:pt idx="976">
                  <c:v>52</c:v>
                </c:pt>
                <c:pt idx="977">
                  <c:v>192</c:v>
                </c:pt>
                <c:pt idx="978">
                  <c:v>245</c:v>
                </c:pt>
                <c:pt idx="979">
                  <c:v>248</c:v>
                </c:pt>
                <c:pt idx="980">
                  <c:v>194</c:v>
                </c:pt>
                <c:pt idx="981">
                  <c:v>211</c:v>
                </c:pt>
                <c:pt idx="982">
                  <c:v>186</c:v>
                </c:pt>
                <c:pt idx="983">
                  <c:v>82</c:v>
                </c:pt>
                <c:pt idx="999">
                  <c:v>89</c:v>
                </c:pt>
                <c:pt idx="1000">
                  <c:v>149</c:v>
                </c:pt>
                <c:pt idx="1001">
                  <c:v>161</c:v>
                </c:pt>
                <c:pt idx="1002">
                  <c:v>200</c:v>
                </c:pt>
                <c:pt idx="1003">
                  <c:v>261</c:v>
                </c:pt>
                <c:pt idx="1004">
                  <c:v>229</c:v>
                </c:pt>
                <c:pt idx="1005">
                  <c:v>195</c:v>
                </c:pt>
                <c:pt idx="1006">
                  <c:v>137</c:v>
                </c:pt>
                <c:pt idx="1072">
                  <c:v>42</c:v>
                </c:pt>
                <c:pt idx="1073">
                  <c:v>199</c:v>
                </c:pt>
                <c:pt idx="1074">
                  <c:v>250</c:v>
                </c:pt>
                <c:pt idx="1075">
                  <c:v>256</c:v>
                </c:pt>
                <c:pt idx="1076">
                  <c:v>213</c:v>
                </c:pt>
                <c:pt idx="1077">
                  <c:v>210</c:v>
                </c:pt>
                <c:pt idx="1078">
                  <c:v>195</c:v>
                </c:pt>
                <c:pt idx="1079">
                  <c:v>204</c:v>
                </c:pt>
                <c:pt idx="1080">
                  <c:v>83</c:v>
                </c:pt>
                <c:pt idx="1092">
                  <c:v>21</c:v>
                </c:pt>
                <c:pt idx="1093">
                  <c:v>209</c:v>
                </c:pt>
                <c:pt idx="1094">
                  <c:v>236</c:v>
                </c:pt>
                <c:pt idx="1095">
                  <c:v>233</c:v>
                </c:pt>
                <c:pt idx="1096">
                  <c:v>214</c:v>
                </c:pt>
                <c:pt idx="1097">
                  <c:v>200</c:v>
                </c:pt>
                <c:pt idx="1098">
                  <c:v>260</c:v>
                </c:pt>
                <c:pt idx="1099">
                  <c:v>260</c:v>
                </c:pt>
                <c:pt idx="1100">
                  <c:v>226</c:v>
                </c:pt>
                <c:pt idx="1101">
                  <c:v>183</c:v>
                </c:pt>
                <c:pt idx="1102">
                  <c:v>199</c:v>
                </c:pt>
                <c:pt idx="1103">
                  <c:v>76</c:v>
                </c:pt>
                <c:pt idx="1116">
                  <c:v>25</c:v>
                </c:pt>
                <c:pt idx="1117">
                  <c:v>147</c:v>
                </c:pt>
                <c:pt idx="1118">
                  <c:v>146</c:v>
                </c:pt>
                <c:pt idx="1119">
                  <c:v>146</c:v>
                </c:pt>
                <c:pt idx="1120">
                  <c:v>152</c:v>
                </c:pt>
                <c:pt idx="1121">
                  <c:v>209</c:v>
                </c:pt>
                <c:pt idx="1122">
                  <c:v>230</c:v>
                </c:pt>
                <c:pt idx="1123">
                  <c:v>248</c:v>
                </c:pt>
                <c:pt idx="1124">
                  <c:v>199</c:v>
                </c:pt>
                <c:pt idx="1125">
                  <c:v>169</c:v>
                </c:pt>
                <c:pt idx="1126">
                  <c:v>146</c:v>
                </c:pt>
                <c:pt idx="1127">
                  <c:v>70</c:v>
                </c:pt>
                <c:pt idx="1240">
                  <c:v>45</c:v>
                </c:pt>
                <c:pt idx="1241">
                  <c:v>171</c:v>
                </c:pt>
                <c:pt idx="1242">
                  <c:v>224</c:v>
                </c:pt>
                <c:pt idx="1243">
                  <c:v>234</c:v>
                </c:pt>
                <c:pt idx="1244">
                  <c:v>176</c:v>
                </c:pt>
                <c:pt idx="1245">
                  <c:v>195</c:v>
                </c:pt>
                <c:pt idx="1246">
                  <c:v>215</c:v>
                </c:pt>
                <c:pt idx="1247">
                  <c:v>72</c:v>
                </c:pt>
                <c:pt idx="1264">
                  <c:v>42</c:v>
                </c:pt>
                <c:pt idx="1265">
                  <c:v>218</c:v>
                </c:pt>
                <c:pt idx="1266">
                  <c:v>261</c:v>
                </c:pt>
                <c:pt idx="1267">
                  <c:v>261</c:v>
                </c:pt>
                <c:pt idx="1268">
                  <c:v>261</c:v>
                </c:pt>
                <c:pt idx="1269">
                  <c:v>231</c:v>
                </c:pt>
                <c:pt idx="1270">
                  <c:v>205</c:v>
                </c:pt>
                <c:pt idx="1271">
                  <c:v>81</c:v>
                </c:pt>
                <c:pt idx="1288">
                  <c:v>58</c:v>
                </c:pt>
                <c:pt idx="1289">
                  <c:v>190</c:v>
                </c:pt>
                <c:pt idx="1290">
                  <c:v>261</c:v>
                </c:pt>
                <c:pt idx="1291">
                  <c:v>260</c:v>
                </c:pt>
                <c:pt idx="1292">
                  <c:v>249</c:v>
                </c:pt>
                <c:pt idx="1293">
                  <c:v>220</c:v>
                </c:pt>
                <c:pt idx="1294">
                  <c:v>240</c:v>
                </c:pt>
                <c:pt idx="1295">
                  <c:v>145</c:v>
                </c:pt>
                <c:pt idx="1312">
                  <c:v>72</c:v>
                </c:pt>
                <c:pt idx="1313">
                  <c:v>164</c:v>
                </c:pt>
                <c:pt idx="1314">
                  <c:v>254</c:v>
                </c:pt>
                <c:pt idx="1315">
                  <c:v>259</c:v>
                </c:pt>
                <c:pt idx="1316">
                  <c:v>235</c:v>
                </c:pt>
                <c:pt idx="1317">
                  <c:v>218</c:v>
                </c:pt>
                <c:pt idx="1318">
                  <c:v>181</c:v>
                </c:pt>
                <c:pt idx="1319">
                  <c:v>54</c:v>
                </c:pt>
                <c:pt idx="1408">
                  <c:v>38</c:v>
                </c:pt>
                <c:pt idx="1409">
                  <c:v>230</c:v>
                </c:pt>
                <c:pt idx="1410">
                  <c:v>259</c:v>
                </c:pt>
                <c:pt idx="1411">
                  <c:v>260</c:v>
                </c:pt>
                <c:pt idx="1412">
                  <c:v>258</c:v>
                </c:pt>
                <c:pt idx="1413">
                  <c:v>176</c:v>
                </c:pt>
                <c:pt idx="1414">
                  <c:v>168</c:v>
                </c:pt>
                <c:pt idx="1415">
                  <c:v>62</c:v>
                </c:pt>
                <c:pt idx="1430">
                  <c:v>53</c:v>
                </c:pt>
                <c:pt idx="1431">
                  <c:v>194</c:v>
                </c:pt>
                <c:pt idx="1432">
                  <c:v>233</c:v>
                </c:pt>
                <c:pt idx="1433">
                  <c:v>246</c:v>
                </c:pt>
                <c:pt idx="1434">
                  <c:v>253</c:v>
                </c:pt>
                <c:pt idx="1435">
                  <c:v>243</c:v>
                </c:pt>
                <c:pt idx="1436">
                  <c:v>183</c:v>
                </c:pt>
                <c:pt idx="1437">
                  <c:v>199</c:v>
                </c:pt>
                <c:pt idx="1438">
                  <c:v>221</c:v>
                </c:pt>
                <c:pt idx="1439">
                  <c:v>57</c:v>
                </c:pt>
                <c:pt idx="1714">
                  <c:v>11</c:v>
                </c:pt>
                <c:pt idx="1715">
                  <c:v>25</c:v>
                </c:pt>
                <c:pt idx="1716">
                  <c:v>47</c:v>
                </c:pt>
                <c:pt idx="1717">
                  <c:v>141</c:v>
                </c:pt>
                <c:pt idx="1718">
                  <c:v>145</c:v>
                </c:pt>
                <c:pt idx="1719">
                  <c:v>146</c:v>
                </c:pt>
                <c:pt idx="1720">
                  <c:v>185</c:v>
                </c:pt>
                <c:pt idx="1721">
                  <c:v>180</c:v>
                </c:pt>
                <c:pt idx="1722">
                  <c:v>222</c:v>
                </c:pt>
                <c:pt idx="1723">
                  <c:v>247</c:v>
                </c:pt>
                <c:pt idx="1724">
                  <c:v>181</c:v>
                </c:pt>
                <c:pt idx="1725">
                  <c:v>184</c:v>
                </c:pt>
                <c:pt idx="1726">
                  <c:v>199</c:v>
                </c:pt>
                <c:pt idx="1727">
                  <c:v>73</c:v>
                </c:pt>
                <c:pt idx="1834">
                  <c:v>6</c:v>
                </c:pt>
                <c:pt idx="1835">
                  <c:v>27</c:v>
                </c:pt>
                <c:pt idx="1836">
                  <c:v>67</c:v>
                </c:pt>
                <c:pt idx="1837">
                  <c:v>207</c:v>
                </c:pt>
                <c:pt idx="1838">
                  <c:v>218</c:v>
                </c:pt>
                <c:pt idx="1839">
                  <c:v>234</c:v>
                </c:pt>
                <c:pt idx="1840">
                  <c:v>187</c:v>
                </c:pt>
                <c:pt idx="1841">
                  <c:v>230</c:v>
                </c:pt>
                <c:pt idx="1842">
                  <c:v>259</c:v>
                </c:pt>
                <c:pt idx="1843">
                  <c:v>260</c:v>
                </c:pt>
                <c:pt idx="1844">
                  <c:v>221</c:v>
                </c:pt>
                <c:pt idx="1845">
                  <c:v>184</c:v>
                </c:pt>
                <c:pt idx="1846">
                  <c:v>69</c:v>
                </c:pt>
                <c:pt idx="2169">
                  <c:v>6</c:v>
                </c:pt>
                <c:pt idx="2170">
                  <c:v>18</c:v>
                </c:pt>
                <c:pt idx="2171">
                  <c:v>50</c:v>
                </c:pt>
                <c:pt idx="2172">
                  <c:v>132</c:v>
                </c:pt>
                <c:pt idx="2173">
                  <c:v>240</c:v>
                </c:pt>
                <c:pt idx="2174">
                  <c:v>254</c:v>
                </c:pt>
                <c:pt idx="2175">
                  <c:v>211</c:v>
                </c:pt>
                <c:pt idx="2176">
                  <c:v>212</c:v>
                </c:pt>
                <c:pt idx="2177">
                  <c:v>233</c:v>
                </c:pt>
                <c:pt idx="2178">
                  <c:v>245</c:v>
                </c:pt>
                <c:pt idx="2179">
                  <c:v>232</c:v>
                </c:pt>
                <c:pt idx="2180">
                  <c:v>164</c:v>
                </c:pt>
                <c:pt idx="2181">
                  <c:v>201</c:v>
                </c:pt>
                <c:pt idx="2182">
                  <c:v>45</c:v>
                </c:pt>
                <c:pt idx="2464">
                  <c:v>40</c:v>
                </c:pt>
                <c:pt idx="2465">
                  <c:v>167</c:v>
                </c:pt>
                <c:pt idx="2466">
                  <c:v>222</c:v>
                </c:pt>
                <c:pt idx="2467">
                  <c:v>246</c:v>
                </c:pt>
                <c:pt idx="2468">
                  <c:v>181</c:v>
                </c:pt>
                <c:pt idx="2469">
                  <c:v>183</c:v>
                </c:pt>
                <c:pt idx="2470">
                  <c:v>41</c:v>
                </c:pt>
                <c:pt idx="2584">
                  <c:v>40</c:v>
                </c:pt>
                <c:pt idx="2585">
                  <c:v>223</c:v>
                </c:pt>
                <c:pt idx="2586">
                  <c:v>258</c:v>
                </c:pt>
                <c:pt idx="2587">
                  <c:v>259</c:v>
                </c:pt>
                <c:pt idx="2588">
                  <c:v>221</c:v>
                </c:pt>
                <c:pt idx="2589">
                  <c:v>183</c:v>
                </c:pt>
                <c:pt idx="2590">
                  <c:v>211</c:v>
                </c:pt>
                <c:pt idx="2591">
                  <c:v>76</c:v>
                </c:pt>
                <c:pt idx="2919">
                  <c:v>39</c:v>
                </c:pt>
                <c:pt idx="2920">
                  <c:v>207</c:v>
                </c:pt>
                <c:pt idx="2921">
                  <c:v>233</c:v>
                </c:pt>
                <c:pt idx="2922">
                  <c:v>243</c:v>
                </c:pt>
                <c:pt idx="2923">
                  <c:v>231</c:v>
                </c:pt>
                <c:pt idx="2924">
                  <c:v>162</c:v>
                </c:pt>
                <c:pt idx="2925">
                  <c:v>39</c:v>
                </c:pt>
              </c:numCache>
            </c:numRef>
          </c:xVal>
          <c:yVal>
            <c:numRef>
              <c:f>[hourly_emissions_analysis.xlsx]mossld!$N$2:$N$2977</c:f>
              <c:numCache>
                <c:formatCode>General</c:formatCode>
                <c:ptCount val="2976"/>
                <c:pt idx="11">
                  <c:v>0.14799999999999999</c:v>
                </c:pt>
                <c:pt idx="12">
                  <c:v>0.14799999999999999</c:v>
                </c:pt>
                <c:pt idx="13">
                  <c:v>0.14799999999999999</c:v>
                </c:pt>
                <c:pt idx="14">
                  <c:v>0.13</c:v>
                </c:pt>
                <c:pt idx="58">
                  <c:v>0.14799999999999999</c:v>
                </c:pt>
                <c:pt idx="59">
                  <c:v>0.14799999999999999</c:v>
                </c:pt>
                <c:pt idx="60">
                  <c:v>0.14799999999999999</c:v>
                </c:pt>
                <c:pt idx="66">
                  <c:v>0.13</c:v>
                </c:pt>
                <c:pt idx="67">
                  <c:v>0.13</c:v>
                </c:pt>
                <c:pt idx="89">
                  <c:v>0.14799999999999999</c:v>
                </c:pt>
                <c:pt idx="90">
                  <c:v>0.14799999999999999</c:v>
                </c:pt>
                <c:pt idx="93">
                  <c:v>0.14799999999999999</c:v>
                </c:pt>
                <c:pt idx="108">
                  <c:v>0.14799999999999999</c:v>
                </c:pt>
                <c:pt idx="109">
                  <c:v>8.9999999999999993E-3</c:v>
                </c:pt>
                <c:pt idx="110">
                  <c:v>5.0000000000000001E-3</c:v>
                </c:pt>
                <c:pt idx="111">
                  <c:v>6.0000000000000001E-3</c:v>
                </c:pt>
                <c:pt idx="112">
                  <c:v>6.0000000000000001E-3</c:v>
                </c:pt>
                <c:pt idx="113">
                  <c:v>6.0000000000000001E-3</c:v>
                </c:pt>
                <c:pt idx="114">
                  <c:v>6.0000000000000001E-3</c:v>
                </c:pt>
                <c:pt idx="115">
                  <c:v>6.0000000000000001E-3</c:v>
                </c:pt>
                <c:pt idx="116">
                  <c:v>5.0000000000000001E-3</c:v>
                </c:pt>
                <c:pt idx="117">
                  <c:v>6.0000000000000001E-3</c:v>
                </c:pt>
                <c:pt idx="118">
                  <c:v>6.0000000000000001E-3</c:v>
                </c:pt>
                <c:pt idx="119">
                  <c:v>1.7000000000000001E-2</c:v>
                </c:pt>
                <c:pt idx="132">
                  <c:v>0.115</c:v>
                </c:pt>
                <c:pt idx="133">
                  <c:v>1.7000000000000001E-2</c:v>
                </c:pt>
                <c:pt idx="134">
                  <c:v>5.0000000000000001E-3</c:v>
                </c:pt>
                <c:pt idx="135">
                  <c:v>5.0000000000000001E-3</c:v>
                </c:pt>
                <c:pt idx="136">
                  <c:v>6.0000000000000001E-3</c:v>
                </c:pt>
                <c:pt idx="137">
                  <c:v>6.0000000000000001E-3</c:v>
                </c:pt>
                <c:pt idx="138">
                  <c:v>6.0000000000000001E-3</c:v>
                </c:pt>
                <c:pt idx="139">
                  <c:v>6.0000000000000001E-3</c:v>
                </c:pt>
                <c:pt idx="140">
                  <c:v>6.0000000000000001E-3</c:v>
                </c:pt>
                <c:pt idx="141">
                  <c:v>5.2999999999999999E-2</c:v>
                </c:pt>
                <c:pt idx="156">
                  <c:v>0.13600000000000001</c:v>
                </c:pt>
                <c:pt idx="157">
                  <c:v>8.0000000000000002E-3</c:v>
                </c:pt>
                <c:pt idx="158">
                  <c:v>5.0000000000000001E-3</c:v>
                </c:pt>
                <c:pt idx="159">
                  <c:v>6.0000000000000001E-3</c:v>
                </c:pt>
                <c:pt idx="160">
                  <c:v>6.0000000000000001E-3</c:v>
                </c:pt>
                <c:pt idx="161">
                  <c:v>5.0000000000000001E-3</c:v>
                </c:pt>
                <c:pt idx="162">
                  <c:v>5.0000000000000001E-3</c:v>
                </c:pt>
                <c:pt idx="163">
                  <c:v>5.0000000000000001E-3</c:v>
                </c:pt>
                <c:pt idx="164">
                  <c:v>5.0000000000000001E-3</c:v>
                </c:pt>
                <c:pt idx="165">
                  <c:v>6.0000000000000001E-3</c:v>
                </c:pt>
                <c:pt idx="166">
                  <c:v>5.0999999999999997E-2</c:v>
                </c:pt>
                <c:pt idx="180">
                  <c:v>0.13400000000000001</c:v>
                </c:pt>
                <c:pt idx="181">
                  <c:v>2.4E-2</c:v>
                </c:pt>
                <c:pt idx="182">
                  <c:v>5.0000000000000001E-3</c:v>
                </c:pt>
                <c:pt idx="183">
                  <c:v>6.0000000000000001E-3</c:v>
                </c:pt>
                <c:pt idx="184">
                  <c:v>5.0000000000000001E-3</c:v>
                </c:pt>
                <c:pt idx="185">
                  <c:v>5.0000000000000001E-3</c:v>
                </c:pt>
                <c:pt idx="186">
                  <c:v>5.0000000000000001E-3</c:v>
                </c:pt>
                <c:pt idx="187">
                  <c:v>6.0000000000000001E-3</c:v>
                </c:pt>
                <c:pt idx="188">
                  <c:v>6.0000000000000001E-3</c:v>
                </c:pt>
                <c:pt idx="189">
                  <c:v>6.0000000000000001E-3</c:v>
                </c:pt>
                <c:pt idx="190">
                  <c:v>9.2999999999999999E-2</c:v>
                </c:pt>
                <c:pt idx="204">
                  <c:v>0.14000000000000001</c:v>
                </c:pt>
                <c:pt idx="205">
                  <c:v>8.0000000000000002E-3</c:v>
                </c:pt>
                <c:pt idx="206">
                  <c:v>6.0000000000000001E-3</c:v>
                </c:pt>
                <c:pt idx="207">
                  <c:v>6.0000000000000001E-3</c:v>
                </c:pt>
                <c:pt idx="208">
                  <c:v>6.0000000000000001E-3</c:v>
                </c:pt>
                <c:pt idx="209">
                  <c:v>5.0000000000000001E-3</c:v>
                </c:pt>
                <c:pt idx="210">
                  <c:v>6.0000000000000001E-3</c:v>
                </c:pt>
                <c:pt idx="211">
                  <c:v>5.0000000000000001E-3</c:v>
                </c:pt>
                <c:pt idx="212">
                  <c:v>5.0000000000000001E-3</c:v>
                </c:pt>
                <c:pt idx="213">
                  <c:v>6.0000000000000001E-3</c:v>
                </c:pt>
                <c:pt idx="214">
                  <c:v>0.104</c:v>
                </c:pt>
                <c:pt idx="228">
                  <c:v>0.13900000000000001</c:v>
                </c:pt>
                <c:pt idx="229">
                  <c:v>2.7E-2</c:v>
                </c:pt>
                <c:pt idx="230">
                  <c:v>5.0000000000000001E-3</c:v>
                </c:pt>
                <c:pt idx="231">
                  <c:v>6.0000000000000001E-3</c:v>
                </c:pt>
                <c:pt idx="232">
                  <c:v>5.0000000000000001E-3</c:v>
                </c:pt>
                <c:pt idx="233">
                  <c:v>6.0000000000000001E-3</c:v>
                </c:pt>
                <c:pt idx="234">
                  <c:v>5.0000000000000001E-3</c:v>
                </c:pt>
                <c:pt idx="235">
                  <c:v>6.0000000000000001E-3</c:v>
                </c:pt>
                <c:pt idx="236">
                  <c:v>6.0000000000000001E-3</c:v>
                </c:pt>
                <c:pt idx="237">
                  <c:v>6.0000000000000001E-3</c:v>
                </c:pt>
                <c:pt idx="238">
                  <c:v>0.06</c:v>
                </c:pt>
                <c:pt idx="252">
                  <c:v>0.13200000000000001</c:v>
                </c:pt>
                <c:pt idx="253">
                  <c:v>7.0000000000000001E-3</c:v>
                </c:pt>
                <c:pt idx="254">
                  <c:v>5.0000000000000001E-3</c:v>
                </c:pt>
                <c:pt idx="255">
                  <c:v>5.0000000000000001E-3</c:v>
                </c:pt>
                <c:pt idx="256">
                  <c:v>6.0000000000000001E-3</c:v>
                </c:pt>
                <c:pt idx="257">
                  <c:v>6.0000000000000001E-3</c:v>
                </c:pt>
                <c:pt idx="258">
                  <c:v>5.0000000000000001E-3</c:v>
                </c:pt>
                <c:pt idx="259">
                  <c:v>5.0000000000000001E-3</c:v>
                </c:pt>
                <c:pt idx="260">
                  <c:v>6.0000000000000001E-3</c:v>
                </c:pt>
                <c:pt idx="261">
                  <c:v>6.0000000000000001E-3</c:v>
                </c:pt>
                <c:pt idx="262">
                  <c:v>6.0000000000000001E-3</c:v>
                </c:pt>
                <c:pt idx="263">
                  <c:v>0.05</c:v>
                </c:pt>
                <c:pt idx="323">
                  <c:v>0.17</c:v>
                </c:pt>
                <c:pt idx="324">
                  <c:v>0.17799999999999999</c:v>
                </c:pt>
                <c:pt idx="325">
                  <c:v>2.1999999999999999E-2</c:v>
                </c:pt>
                <c:pt idx="326">
                  <c:v>6.0000000000000001E-3</c:v>
                </c:pt>
                <c:pt idx="327">
                  <c:v>6.0000000000000001E-3</c:v>
                </c:pt>
                <c:pt idx="328">
                  <c:v>6.0000000000000001E-3</c:v>
                </c:pt>
                <c:pt idx="329">
                  <c:v>5.0000000000000001E-3</c:v>
                </c:pt>
                <c:pt idx="330">
                  <c:v>5.0000000000000001E-3</c:v>
                </c:pt>
                <c:pt idx="331">
                  <c:v>5.0000000000000001E-3</c:v>
                </c:pt>
                <c:pt idx="332">
                  <c:v>6.0000000000000001E-3</c:v>
                </c:pt>
                <c:pt idx="333">
                  <c:v>6.0000000000000001E-3</c:v>
                </c:pt>
                <c:pt idx="334">
                  <c:v>6.0000000000000001E-3</c:v>
                </c:pt>
                <c:pt idx="335">
                  <c:v>4.5999999999999999E-2</c:v>
                </c:pt>
                <c:pt idx="352">
                  <c:v>0.13200000000000001</c:v>
                </c:pt>
                <c:pt idx="353">
                  <c:v>1.7999999999999999E-2</c:v>
                </c:pt>
                <c:pt idx="354">
                  <c:v>5.0000000000000001E-3</c:v>
                </c:pt>
                <c:pt idx="355">
                  <c:v>5.0000000000000001E-3</c:v>
                </c:pt>
                <c:pt idx="356">
                  <c:v>6.0000000000000001E-3</c:v>
                </c:pt>
                <c:pt idx="357">
                  <c:v>6.0000000000000001E-3</c:v>
                </c:pt>
                <c:pt idx="358">
                  <c:v>4.7E-2</c:v>
                </c:pt>
                <c:pt idx="490">
                  <c:v>0.18099999999999999</c:v>
                </c:pt>
                <c:pt idx="491">
                  <c:v>0.155</c:v>
                </c:pt>
                <c:pt idx="492">
                  <c:v>0.14000000000000001</c:v>
                </c:pt>
                <c:pt idx="493">
                  <c:v>1.2999999999999999E-2</c:v>
                </c:pt>
                <c:pt idx="494">
                  <c:v>6.0000000000000001E-3</c:v>
                </c:pt>
                <c:pt idx="495">
                  <c:v>6.0000000000000001E-3</c:v>
                </c:pt>
                <c:pt idx="496">
                  <c:v>6.0000000000000001E-3</c:v>
                </c:pt>
                <c:pt idx="497">
                  <c:v>5.0000000000000001E-3</c:v>
                </c:pt>
                <c:pt idx="498">
                  <c:v>6.0000000000000001E-3</c:v>
                </c:pt>
                <c:pt idx="499">
                  <c:v>6.0000000000000001E-3</c:v>
                </c:pt>
                <c:pt idx="500">
                  <c:v>6.0000000000000001E-3</c:v>
                </c:pt>
                <c:pt idx="501">
                  <c:v>6.0000000000000001E-3</c:v>
                </c:pt>
                <c:pt idx="502">
                  <c:v>7.3999999999999996E-2</c:v>
                </c:pt>
                <c:pt idx="516">
                  <c:v>0.106</c:v>
                </c:pt>
                <c:pt idx="517">
                  <c:v>6.0000000000000001E-3</c:v>
                </c:pt>
                <c:pt idx="518">
                  <c:v>6.0000000000000001E-3</c:v>
                </c:pt>
                <c:pt idx="519">
                  <c:v>5.0000000000000001E-3</c:v>
                </c:pt>
                <c:pt idx="520">
                  <c:v>6.0000000000000001E-3</c:v>
                </c:pt>
                <c:pt idx="521">
                  <c:v>5.0000000000000001E-3</c:v>
                </c:pt>
                <c:pt idx="522">
                  <c:v>5.0000000000000001E-3</c:v>
                </c:pt>
                <c:pt idx="523">
                  <c:v>5.0000000000000001E-3</c:v>
                </c:pt>
                <c:pt idx="524">
                  <c:v>5.0000000000000001E-3</c:v>
                </c:pt>
                <c:pt idx="525">
                  <c:v>6.0000000000000001E-3</c:v>
                </c:pt>
                <c:pt idx="526">
                  <c:v>0.06</c:v>
                </c:pt>
                <c:pt idx="540">
                  <c:v>9.9000000000000005E-2</c:v>
                </c:pt>
                <c:pt idx="541">
                  <c:v>6.0000000000000001E-3</c:v>
                </c:pt>
                <c:pt idx="542">
                  <c:v>5.0000000000000001E-3</c:v>
                </c:pt>
                <c:pt idx="543">
                  <c:v>6.0000000000000001E-3</c:v>
                </c:pt>
                <c:pt idx="544">
                  <c:v>6.0000000000000001E-3</c:v>
                </c:pt>
                <c:pt idx="545">
                  <c:v>5.0000000000000001E-3</c:v>
                </c:pt>
                <c:pt idx="546">
                  <c:v>5.0000000000000001E-3</c:v>
                </c:pt>
                <c:pt idx="547">
                  <c:v>5.0000000000000001E-3</c:v>
                </c:pt>
                <c:pt idx="548">
                  <c:v>6.0000000000000001E-3</c:v>
                </c:pt>
                <c:pt idx="549">
                  <c:v>6.0000000000000001E-3</c:v>
                </c:pt>
                <c:pt idx="550">
                  <c:v>7.2999999999999995E-2</c:v>
                </c:pt>
                <c:pt idx="564">
                  <c:v>0.105</c:v>
                </c:pt>
                <c:pt idx="565">
                  <c:v>6.0000000000000001E-3</c:v>
                </c:pt>
                <c:pt idx="566">
                  <c:v>5.0000000000000001E-3</c:v>
                </c:pt>
                <c:pt idx="567">
                  <c:v>6.0000000000000001E-3</c:v>
                </c:pt>
                <c:pt idx="568">
                  <c:v>6.0000000000000001E-3</c:v>
                </c:pt>
                <c:pt idx="569">
                  <c:v>6.0000000000000001E-3</c:v>
                </c:pt>
                <c:pt idx="570">
                  <c:v>5.0000000000000001E-3</c:v>
                </c:pt>
                <c:pt idx="571">
                  <c:v>5.0000000000000001E-3</c:v>
                </c:pt>
                <c:pt idx="572">
                  <c:v>6.0000000000000001E-3</c:v>
                </c:pt>
                <c:pt idx="573">
                  <c:v>6.0000000000000001E-3</c:v>
                </c:pt>
                <c:pt idx="574">
                  <c:v>6.5000000000000002E-2</c:v>
                </c:pt>
                <c:pt idx="658">
                  <c:v>0.16900000000000001</c:v>
                </c:pt>
                <c:pt idx="659">
                  <c:v>0.153</c:v>
                </c:pt>
                <c:pt idx="660">
                  <c:v>0.13200000000000001</c:v>
                </c:pt>
                <c:pt idx="661">
                  <c:v>6.0000000000000001E-3</c:v>
                </c:pt>
                <c:pt idx="662">
                  <c:v>5.0000000000000001E-3</c:v>
                </c:pt>
                <c:pt idx="663">
                  <c:v>6.0000000000000001E-3</c:v>
                </c:pt>
                <c:pt idx="664">
                  <c:v>6.0000000000000001E-3</c:v>
                </c:pt>
                <c:pt idx="665">
                  <c:v>5.0000000000000001E-3</c:v>
                </c:pt>
                <c:pt idx="666">
                  <c:v>5.0000000000000001E-3</c:v>
                </c:pt>
                <c:pt idx="667">
                  <c:v>5.0000000000000001E-3</c:v>
                </c:pt>
                <c:pt idx="668">
                  <c:v>5.0000000000000001E-3</c:v>
                </c:pt>
                <c:pt idx="669">
                  <c:v>6.0000000000000001E-3</c:v>
                </c:pt>
                <c:pt idx="670">
                  <c:v>5.1999999999999998E-2</c:v>
                </c:pt>
                <c:pt idx="684">
                  <c:v>0.154</c:v>
                </c:pt>
                <c:pt idx="685">
                  <c:v>8.0000000000000002E-3</c:v>
                </c:pt>
                <c:pt idx="686">
                  <c:v>5.0000000000000001E-3</c:v>
                </c:pt>
                <c:pt idx="687">
                  <c:v>6.0000000000000001E-3</c:v>
                </c:pt>
                <c:pt idx="688">
                  <c:v>5.0000000000000001E-3</c:v>
                </c:pt>
                <c:pt idx="689">
                  <c:v>5.0000000000000001E-3</c:v>
                </c:pt>
                <c:pt idx="690">
                  <c:v>5.0000000000000001E-3</c:v>
                </c:pt>
                <c:pt idx="691">
                  <c:v>6.0000000000000001E-3</c:v>
                </c:pt>
                <c:pt idx="692">
                  <c:v>6.0000000000000001E-3</c:v>
                </c:pt>
                <c:pt idx="693">
                  <c:v>6.0000000000000001E-3</c:v>
                </c:pt>
                <c:pt idx="694">
                  <c:v>9.1999999999999998E-2</c:v>
                </c:pt>
                <c:pt idx="803">
                  <c:v>1.7999999999999999E-2</c:v>
                </c:pt>
                <c:pt idx="804">
                  <c:v>0.20699999999999999</c:v>
                </c:pt>
                <c:pt idx="805">
                  <c:v>0.106</c:v>
                </c:pt>
                <c:pt idx="806">
                  <c:v>5.0000000000000001E-3</c:v>
                </c:pt>
                <c:pt idx="807">
                  <c:v>5.0000000000000001E-3</c:v>
                </c:pt>
                <c:pt idx="808">
                  <c:v>6.0000000000000001E-3</c:v>
                </c:pt>
                <c:pt idx="809">
                  <c:v>6.0000000000000001E-3</c:v>
                </c:pt>
                <c:pt idx="810">
                  <c:v>6.0000000000000001E-3</c:v>
                </c:pt>
                <c:pt idx="811">
                  <c:v>6.0000000000000001E-3</c:v>
                </c:pt>
                <c:pt idx="812">
                  <c:v>5.0000000000000001E-3</c:v>
                </c:pt>
                <c:pt idx="813">
                  <c:v>5.0000000000000001E-3</c:v>
                </c:pt>
                <c:pt idx="814">
                  <c:v>6.0000000000000001E-3</c:v>
                </c:pt>
                <c:pt idx="815">
                  <c:v>6.0000000000000001E-3</c:v>
                </c:pt>
                <c:pt idx="816">
                  <c:v>6.0000000000000001E-3</c:v>
                </c:pt>
                <c:pt idx="817">
                  <c:v>5.0000000000000001E-3</c:v>
                </c:pt>
                <c:pt idx="818">
                  <c:v>1.6E-2</c:v>
                </c:pt>
                <c:pt idx="828">
                  <c:v>0.151</c:v>
                </c:pt>
                <c:pt idx="829">
                  <c:v>8.9999999999999993E-3</c:v>
                </c:pt>
                <c:pt idx="830">
                  <c:v>5.0000000000000001E-3</c:v>
                </c:pt>
                <c:pt idx="831">
                  <c:v>6.0000000000000001E-3</c:v>
                </c:pt>
                <c:pt idx="832">
                  <c:v>6.0000000000000001E-3</c:v>
                </c:pt>
                <c:pt idx="833">
                  <c:v>6.0000000000000001E-3</c:v>
                </c:pt>
                <c:pt idx="834">
                  <c:v>6.0000000000000001E-3</c:v>
                </c:pt>
                <c:pt idx="835">
                  <c:v>6.0000000000000001E-3</c:v>
                </c:pt>
                <c:pt idx="836">
                  <c:v>6.0000000000000001E-3</c:v>
                </c:pt>
                <c:pt idx="837">
                  <c:v>5.0000000000000001E-3</c:v>
                </c:pt>
                <c:pt idx="838">
                  <c:v>6.0000000000000001E-3</c:v>
                </c:pt>
                <c:pt idx="839">
                  <c:v>3.5999999999999997E-2</c:v>
                </c:pt>
                <c:pt idx="879">
                  <c:v>0.159</c:v>
                </c:pt>
                <c:pt idx="880">
                  <c:v>3.7999999999999999E-2</c:v>
                </c:pt>
                <c:pt idx="881">
                  <c:v>5.0000000000000001E-3</c:v>
                </c:pt>
                <c:pt idx="882">
                  <c:v>6.0000000000000001E-3</c:v>
                </c:pt>
                <c:pt idx="883">
                  <c:v>5.0000000000000001E-3</c:v>
                </c:pt>
                <c:pt idx="884">
                  <c:v>6.0000000000000001E-3</c:v>
                </c:pt>
                <c:pt idx="885">
                  <c:v>6.0000000000000001E-3</c:v>
                </c:pt>
                <c:pt idx="886">
                  <c:v>6.0000000000000001E-3</c:v>
                </c:pt>
                <c:pt idx="887">
                  <c:v>4.2999999999999997E-2</c:v>
                </c:pt>
                <c:pt idx="903">
                  <c:v>0.13800000000000001</c:v>
                </c:pt>
                <c:pt idx="904">
                  <c:v>1.4999999999999999E-2</c:v>
                </c:pt>
                <c:pt idx="905">
                  <c:v>5.0000000000000001E-3</c:v>
                </c:pt>
                <c:pt idx="906">
                  <c:v>6.0000000000000001E-3</c:v>
                </c:pt>
                <c:pt idx="907">
                  <c:v>6.0000000000000001E-3</c:v>
                </c:pt>
                <c:pt idx="908">
                  <c:v>6.0000000000000001E-3</c:v>
                </c:pt>
                <c:pt idx="909">
                  <c:v>6.0000000000000001E-3</c:v>
                </c:pt>
                <c:pt idx="910">
                  <c:v>6.0000000000000001E-3</c:v>
                </c:pt>
                <c:pt idx="911">
                  <c:v>4.8000000000000001E-2</c:v>
                </c:pt>
                <c:pt idx="927">
                  <c:v>0.14199999999999999</c:v>
                </c:pt>
                <c:pt idx="928">
                  <c:v>1.4999999999999999E-2</c:v>
                </c:pt>
                <c:pt idx="929">
                  <c:v>6.0000000000000001E-3</c:v>
                </c:pt>
                <c:pt idx="930">
                  <c:v>6.0000000000000001E-3</c:v>
                </c:pt>
                <c:pt idx="931">
                  <c:v>6.0000000000000001E-3</c:v>
                </c:pt>
                <c:pt idx="932">
                  <c:v>5.0000000000000001E-3</c:v>
                </c:pt>
                <c:pt idx="933">
                  <c:v>5.0000000000000001E-3</c:v>
                </c:pt>
                <c:pt idx="934">
                  <c:v>5.0000000000000001E-3</c:v>
                </c:pt>
                <c:pt idx="935">
                  <c:v>9.0999999999999998E-2</c:v>
                </c:pt>
                <c:pt idx="952">
                  <c:v>0.153</c:v>
                </c:pt>
                <c:pt idx="953">
                  <c:v>8.0000000000000002E-3</c:v>
                </c:pt>
                <c:pt idx="954">
                  <c:v>5.0000000000000001E-3</c:v>
                </c:pt>
                <c:pt idx="955">
                  <c:v>6.0000000000000001E-3</c:v>
                </c:pt>
                <c:pt idx="956">
                  <c:v>6.0000000000000001E-3</c:v>
                </c:pt>
                <c:pt idx="957">
                  <c:v>5.0000000000000001E-3</c:v>
                </c:pt>
                <c:pt idx="958">
                  <c:v>5.0000000000000001E-3</c:v>
                </c:pt>
                <c:pt idx="959">
                  <c:v>5.8000000000000003E-2</c:v>
                </c:pt>
                <c:pt idx="976">
                  <c:v>0.15</c:v>
                </c:pt>
                <c:pt idx="977">
                  <c:v>6.0000000000000001E-3</c:v>
                </c:pt>
                <c:pt idx="978">
                  <c:v>5.0000000000000001E-3</c:v>
                </c:pt>
                <c:pt idx="979">
                  <c:v>6.0000000000000001E-3</c:v>
                </c:pt>
                <c:pt idx="980">
                  <c:v>5.0000000000000001E-3</c:v>
                </c:pt>
                <c:pt idx="981">
                  <c:v>6.0000000000000001E-3</c:v>
                </c:pt>
                <c:pt idx="982">
                  <c:v>6.0000000000000001E-3</c:v>
                </c:pt>
                <c:pt idx="983">
                  <c:v>4.2000000000000003E-2</c:v>
                </c:pt>
                <c:pt idx="999">
                  <c:v>8.5000000000000006E-2</c:v>
                </c:pt>
                <c:pt idx="1000">
                  <c:v>5.0000000000000001E-3</c:v>
                </c:pt>
                <c:pt idx="1001">
                  <c:v>5.0000000000000001E-3</c:v>
                </c:pt>
                <c:pt idx="1002">
                  <c:v>6.0000000000000001E-3</c:v>
                </c:pt>
                <c:pt idx="1003">
                  <c:v>6.0000000000000001E-3</c:v>
                </c:pt>
                <c:pt idx="1004">
                  <c:v>5.0000000000000001E-3</c:v>
                </c:pt>
                <c:pt idx="1005">
                  <c:v>6.0000000000000001E-3</c:v>
                </c:pt>
                <c:pt idx="1006">
                  <c:v>1.0999999999999999E-2</c:v>
                </c:pt>
                <c:pt idx="1072">
                  <c:v>0.182</c:v>
                </c:pt>
                <c:pt idx="1073">
                  <c:v>5.5E-2</c:v>
                </c:pt>
                <c:pt idx="1074">
                  <c:v>5.0000000000000001E-3</c:v>
                </c:pt>
                <c:pt idx="1075">
                  <c:v>6.0000000000000001E-3</c:v>
                </c:pt>
                <c:pt idx="1076">
                  <c:v>6.0000000000000001E-3</c:v>
                </c:pt>
                <c:pt idx="1077">
                  <c:v>6.0000000000000001E-3</c:v>
                </c:pt>
                <c:pt idx="1078">
                  <c:v>5.0000000000000001E-3</c:v>
                </c:pt>
                <c:pt idx="1079">
                  <c:v>6.0000000000000001E-3</c:v>
                </c:pt>
                <c:pt idx="1080">
                  <c:v>3.6999999999999998E-2</c:v>
                </c:pt>
                <c:pt idx="1092">
                  <c:v>0.13600000000000001</c:v>
                </c:pt>
                <c:pt idx="1093">
                  <c:v>2.1000000000000001E-2</c:v>
                </c:pt>
                <c:pt idx="1094">
                  <c:v>5.0000000000000001E-3</c:v>
                </c:pt>
                <c:pt idx="1095">
                  <c:v>6.0000000000000001E-3</c:v>
                </c:pt>
                <c:pt idx="1096">
                  <c:v>6.0000000000000001E-3</c:v>
                </c:pt>
                <c:pt idx="1097">
                  <c:v>6.0000000000000001E-3</c:v>
                </c:pt>
                <c:pt idx="1098">
                  <c:v>6.0000000000000001E-3</c:v>
                </c:pt>
                <c:pt idx="1099">
                  <c:v>6.0000000000000001E-3</c:v>
                </c:pt>
                <c:pt idx="1100">
                  <c:v>6.0000000000000001E-3</c:v>
                </c:pt>
                <c:pt idx="1101">
                  <c:v>6.0000000000000001E-3</c:v>
                </c:pt>
                <c:pt idx="1102">
                  <c:v>6.0000000000000001E-3</c:v>
                </c:pt>
                <c:pt idx="1103">
                  <c:v>4.1000000000000002E-2</c:v>
                </c:pt>
                <c:pt idx="1116">
                  <c:v>0.14599999999999999</c:v>
                </c:pt>
                <c:pt idx="1117">
                  <c:v>1.7999999999999999E-2</c:v>
                </c:pt>
                <c:pt idx="1118">
                  <c:v>5.0000000000000001E-3</c:v>
                </c:pt>
                <c:pt idx="1119">
                  <c:v>5.0000000000000001E-3</c:v>
                </c:pt>
                <c:pt idx="1120">
                  <c:v>6.0000000000000001E-3</c:v>
                </c:pt>
                <c:pt idx="1121">
                  <c:v>5.0000000000000001E-3</c:v>
                </c:pt>
                <c:pt idx="1122">
                  <c:v>6.0000000000000001E-3</c:v>
                </c:pt>
                <c:pt idx="1123">
                  <c:v>6.0000000000000001E-3</c:v>
                </c:pt>
                <c:pt idx="1124">
                  <c:v>5.0000000000000001E-3</c:v>
                </c:pt>
                <c:pt idx="1125">
                  <c:v>5.0000000000000001E-3</c:v>
                </c:pt>
                <c:pt idx="1126">
                  <c:v>5.0000000000000001E-3</c:v>
                </c:pt>
                <c:pt idx="1127">
                  <c:v>4.7E-2</c:v>
                </c:pt>
                <c:pt idx="1240">
                  <c:v>0.18</c:v>
                </c:pt>
                <c:pt idx="1241">
                  <c:v>1.2999999999999999E-2</c:v>
                </c:pt>
                <c:pt idx="1242">
                  <c:v>6.0000000000000001E-3</c:v>
                </c:pt>
                <c:pt idx="1243">
                  <c:v>6.0000000000000001E-3</c:v>
                </c:pt>
                <c:pt idx="1244">
                  <c:v>5.0000000000000001E-3</c:v>
                </c:pt>
                <c:pt idx="1245">
                  <c:v>6.0000000000000001E-3</c:v>
                </c:pt>
                <c:pt idx="1246">
                  <c:v>6.0000000000000001E-3</c:v>
                </c:pt>
                <c:pt idx="1247">
                  <c:v>4.4999999999999998E-2</c:v>
                </c:pt>
                <c:pt idx="1264">
                  <c:v>0.129</c:v>
                </c:pt>
                <c:pt idx="1265">
                  <c:v>2.1999999999999999E-2</c:v>
                </c:pt>
                <c:pt idx="1266">
                  <c:v>5.0000000000000001E-3</c:v>
                </c:pt>
                <c:pt idx="1267">
                  <c:v>6.0000000000000001E-3</c:v>
                </c:pt>
                <c:pt idx="1268">
                  <c:v>6.0000000000000001E-3</c:v>
                </c:pt>
                <c:pt idx="1269">
                  <c:v>6.0000000000000001E-3</c:v>
                </c:pt>
                <c:pt idx="1270">
                  <c:v>6.0000000000000001E-3</c:v>
                </c:pt>
                <c:pt idx="1271">
                  <c:v>3.9E-2</c:v>
                </c:pt>
                <c:pt idx="1288">
                  <c:v>0.13700000000000001</c:v>
                </c:pt>
                <c:pt idx="1289">
                  <c:v>7.0000000000000001E-3</c:v>
                </c:pt>
                <c:pt idx="1290">
                  <c:v>5.0000000000000001E-3</c:v>
                </c:pt>
                <c:pt idx="1291">
                  <c:v>6.0000000000000001E-3</c:v>
                </c:pt>
                <c:pt idx="1292">
                  <c:v>6.0000000000000001E-3</c:v>
                </c:pt>
                <c:pt idx="1293">
                  <c:v>5.0000000000000001E-3</c:v>
                </c:pt>
                <c:pt idx="1294">
                  <c:v>6.0000000000000001E-3</c:v>
                </c:pt>
                <c:pt idx="1295">
                  <c:v>1.4E-2</c:v>
                </c:pt>
                <c:pt idx="1312">
                  <c:v>0.114</c:v>
                </c:pt>
                <c:pt idx="1313">
                  <c:v>6.0000000000000001E-3</c:v>
                </c:pt>
                <c:pt idx="1314">
                  <c:v>5.0000000000000001E-3</c:v>
                </c:pt>
                <c:pt idx="1315">
                  <c:v>6.0000000000000001E-3</c:v>
                </c:pt>
                <c:pt idx="1316">
                  <c:v>6.0000000000000001E-3</c:v>
                </c:pt>
                <c:pt idx="1317">
                  <c:v>6.0000000000000001E-3</c:v>
                </c:pt>
                <c:pt idx="1318">
                  <c:v>5.0000000000000001E-3</c:v>
                </c:pt>
                <c:pt idx="1319">
                  <c:v>0.06</c:v>
                </c:pt>
                <c:pt idx="1408">
                  <c:v>0.17499999999999999</c:v>
                </c:pt>
                <c:pt idx="1409">
                  <c:v>2.8000000000000001E-2</c:v>
                </c:pt>
                <c:pt idx="1410">
                  <c:v>6.0000000000000001E-3</c:v>
                </c:pt>
                <c:pt idx="1411">
                  <c:v>6.0000000000000001E-3</c:v>
                </c:pt>
                <c:pt idx="1412">
                  <c:v>6.0000000000000001E-3</c:v>
                </c:pt>
                <c:pt idx="1413">
                  <c:v>5.0000000000000001E-3</c:v>
                </c:pt>
                <c:pt idx="1414">
                  <c:v>6.0000000000000001E-3</c:v>
                </c:pt>
                <c:pt idx="1415">
                  <c:v>5.0999999999999997E-2</c:v>
                </c:pt>
                <c:pt idx="1430">
                  <c:v>0.15</c:v>
                </c:pt>
                <c:pt idx="1431">
                  <c:v>8.9999999999999993E-3</c:v>
                </c:pt>
                <c:pt idx="1432">
                  <c:v>6.0000000000000001E-3</c:v>
                </c:pt>
                <c:pt idx="1433">
                  <c:v>6.0000000000000001E-3</c:v>
                </c:pt>
                <c:pt idx="1434">
                  <c:v>6.0000000000000001E-3</c:v>
                </c:pt>
                <c:pt idx="1435">
                  <c:v>6.0000000000000001E-3</c:v>
                </c:pt>
                <c:pt idx="1436">
                  <c:v>5.0000000000000001E-3</c:v>
                </c:pt>
                <c:pt idx="1437">
                  <c:v>6.0000000000000001E-3</c:v>
                </c:pt>
                <c:pt idx="1438">
                  <c:v>6.0000000000000001E-3</c:v>
                </c:pt>
                <c:pt idx="1439">
                  <c:v>6.9000000000000006E-2</c:v>
                </c:pt>
                <c:pt idx="1714">
                  <c:v>0.17699999999999999</c:v>
                </c:pt>
                <c:pt idx="1715">
                  <c:v>0.17</c:v>
                </c:pt>
                <c:pt idx="1716">
                  <c:v>0.16800000000000001</c:v>
                </c:pt>
                <c:pt idx="1717">
                  <c:v>2.3E-2</c:v>
                </c:pt>
                <c:pt idx="1718">
                  <c:v>6.0000000000000001E-3</c:v>
                </c:pt>
                <c:pt idx="1719">
                  <c:v>5.0000000000000001E-3</c:v>
                </c:pt>
                <c:pt idx="1720">
                  <c:v>5.0000000000000001E-3</c:v>
                </c:pt>
                <c:pt idx="1721">
                  <c:v>6.0000000000000001E-3</c:v>
                </c:pt>
                <c:pt idx="1722">
                  <c:v>6.0000000000000001E-3</c:v>
                </c:pt>
                <c:pt idx="1723">
                  <c:v>6.0000000000000001E-3</c:v>
                </c:pt>
                <c:pt idx="1724">
                  <c:v>5.0000000000000001E-3</c:v>
                </c:pt>
                <c:pt idx="1725">
                  <c:v>6.0000000000000001E-3</c:v>
                </c:pt>
                <c:pt idx="1726">
                  <c:v>6.0000000000000001E-3</c:v>
                </c:pt>
                <c:pt idx="1727">
                  <c:v>4.9000000000000002E-2</c:v>
                </c:pt>
                <c:pt idx="1834">
                  <c:v>0.18099999999999999</c:v>
                </c:pt>
                <c:pt idx="1835">
                  <c:v>0.17399999999999999</c:v>
                </c:pt>
                <c:pt idx="1836">
                  <c:v>0.161</c:v>
                </c:pt>
                <c:pt idx="1837">
                  <c:v>6.0000000000000001E-3</c:v>
                </c:pt>
                <c:pt idx="1838">
                  <c:v>5.0000000000000001E-3</c:v>
                </c:pt>
                <c:pt idx="1839">
                  <c:v>6.0000000000000001E-3</c:v>
                </c:pt>
                <c:pt idx="1840">
                  <c:v>5.0000000000000001E-3</c:v>
                </c:pt>
                <c:pt idx="1841">
                  <c:v>6.0000000000000001E-3</c:v>
                </c:pt>
                <c:pt idx="1842">
                  <c:v>6.0000000000000001E-3</c:v>
                </c:pt>
                <c:pt idx="1843">
                  <c:v>6.0000000000000001E-3</c:v>
                </c:pt>
                <c:pt idx="1844">
                  <c:v>5.0000000000000001E-3</c:v>
                </c:pt>
                <c:pt idx="1845">
                  <c:v>6.0000000000000001E-3</c:v>
                </c:pt>
                <c:pt idx="1846">
                  <c:v>0.05</c:v>
                </c:pt>
                <c:pt idx="2169">
                  <c:v>0.16300000000000001</c:v>
                </c:pt>
                <c:pt idx="2170">
                  <c:v>0.19400000000000001</c:v>
                </c:pt>
                <c:pt idx="2171">
                  <c:v>0.14499999999999999</c:v>
                </c:pt>
                <c:pt idx="2172">
                  <c:v>6.7000000000000004E-2</c:v>
                </c:pt>
                <c:pt idx="2173">
                  <c:v>5.0000000000000001E-3</c:v>
                </c:pt>
                <c:pt idx="2174">
                  <c:v>6.0000000000000001E-3</c:v>
                </c:pt>
                <c:pt idx="2175">
                  <c:v>6.0000000000000001E-3</c:v>
                </c:pt>
                <c:pt idx="2176">
                  <c:v>6.0000000000000001E-3</c:v>
                </c:pt>
                <c:pt idx="2177">
                  <c:v>6.0000000000000001E-3</c:v>
                </c:pt>
                <c:pt idx="2178">
                  <c:v>6.0000000000000001E-3</c:v>
                </c:pt>
                <c:pt idx="2179">
                  <c:v>5.0000000000000001E-3</c:v>
                </c:pt>
                <c:pt idx="2180">
                  <c:v>5.0000000000000001E-3</c:v>
                </c:pt>
                <c:pt idx="2181">
                  <c:v>5.0000000000000001E-3</c:v>
                </c:pt>
                <c:pt idx="2182">
                  <c:v>6.7000000000000004E-2</c:v>
                </c:pt>
                <c:pt idx="2464">
                  <c:v>0.23100000000000001</c:v>
                </c:pt>
                <c:pt idx="2465">
                  <c:v>4.4999999999999998E-2</c:v>
                </c:pt>
                <c:pt idx="2466">
                  <c:v>6.0000000000000001E-3</c:v>
                </c:pt>
                <c:pt idx="2467">
                  <c:v>5.0000000000000001E-3</c:v>
                </c:pt>
                <c:pt idx="2468">
                  <c:v>5.0000000000000001E-3</c:v>
                </c:pt>
                <c:pt idx="2469">
                  <c:v>6.0000000000000001E-3</c:v>
                </c:pt>
                <c:pt idx="2470">
                  <c:v>0.104</c:v>
                </c:pt>
                <c:pt idx="2584">
                  <c:v>0.193</c:v>
                </c:pt>
                <c:pt idx="2585">
                  <c:v>1.7000000000000001E-2</c:v>
                </c:pt>
                <c:pt idx="2586">
                  <c:v>5.0000000000000001E-3</c:v>
                </c:pt>
                <c:pt idx="2587">
                  <c:v>6.0000000000000001E-3</c:v>
                </c:pt>
                <c:pt idx="2588">
                  <c:v>5.0000000000000001E-3</c:v>
                </c:pt>
                <c:pt idx="2589">
                  <c:v>6.0000000000000001E-3</c:v>
                </c:pt>
                <c:pt idx="2590">
                  <c:v>6.0000000000000001E-3</c:v>
                </c:pt>
                <c:pt idx="2591">
                  <c:v>4.5999999999999999E-2</c:v>
                </c:pt>
                <c:pt idx="2919">
                  <c:v>0.153</c:v>
                </c:pt>
                <c:pt idx="2920">
                  <c:v>8.0000000000000002E-3</c:v>
                </c:pt>
                <c:pt idx="2921">
                  <c:v>5.0000000000000001E-3</c:v>
                </c:pt>
                <c:pt idx="2922">
                  <c:v>6.0000000000000001E-3</c:v>
                </c:pt>
                <c:pt idx="2923">
                  <c:v>5.0000000000000001E-3</c:v>
                </c:pt>
                <c:pt idx="2924">
                  <c:v>5.0000000000000001E-3</c:v>
                </c:pt>
                <c:pt idx="2925">
                  <c:v>0.09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26E-40E1-A46B-A559D4AF9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92858704"/>
        <c:axId val="-292858160"/>
      </c:scatterChart>
      <c:valAx>
        <c:axId val="-292858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Operating level (MW)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92858160"/>
        <c:crosses val="autoZero"/>
        <c:crossBetween val="midCat"/>
      </c:valAx>
      <c:valAx>
        <c:axId val="-29285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NOx</a:t>
                </a:r>
                <a:r>
                  <a:rPr lang="en-US" baseline="0"/>
                  <a:t> rate (lbs/mmBtu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928587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599D-7A75-42F9-BDD9-D8DE602D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Taylor-Hochberg, Frederick</dc:creator>
  <cp:keywords/>
  <dc:description/>
  <cp:lastModifiedBy>Sandoval, Citlalli</cp:lastModifiedBy>
  <cp:revision>3</cp:revision>
  <dcterms:created xsi:type="dcterms:W3CDTF">2018-12-06T22:49:00Z</dcterms:created>
  <dcterms:modified xsi:type="dcterms:W3CDTF">2018-12-06T22:57:00Z</dcterms:modified>
</cp:coreProperties>
</file>